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96092"/>
  <w:body>
    <w:p w14:paraId="02541B77" w14:textId="77777777" w:rsidR="00012574" w:rsidRDefault="00E92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2D7F8B5" wp14:editId="126D3137">
                <wp:simplePos x="0" y="0"/>
                <wp:positionH relativeFrom="column">
                  <wp:posOffset>1</wp:posOffset>
                </wp:positionH>
                <wp:positionV relativeFrom="paragraph">
                  <wp:posOffset>20321</wp:posOffset>
                </wp:positionV>
                <wp:extent cx="7105650" cy="67537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7950" y="3579975"/>
                          <a:ext cx="7096200" cy="660600"/>
                        </a:xfrm>
                        <a:prstGeom prst="rect">
                          <a:avLst/>
                        </a:prstGeom>
                        <a:solidFill>
                          <a:srgbClr val="00A3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867AA8" w14:textId="3AF4571D" w:rsidR="00012574" w:rsidRDefault="00E92B2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INDEPENDENT RESEARCH BEFORE SESSION 1: </w:t>
                            </w:r>
                            <w:r w:rsidR="00560476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COMPLETE THE </w:t>
                            </w:r>
                            <w:r w:rsidR="004D5794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INITIAL PUPIL</w:t>
                            </w:r>
                            <w:r w:rsidR="00560476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F8B5" id="Rectangle 3" o:spid="_x0000_s1026" style="position:absolute;margin-left:0;margin-top:1.6pt;width:559.5pt;height:53.2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" fillcolor="#00a390" stroked="f">
                <v:textbox inset="2.53958mm,1.2694mm,2.53958mm,1.2694mm">
                  <w:txbxContent>
                    <w:p w14:paraId="2F867AA8" w14:textId="3AF4571D" w:rsidR="00012574" w:rsidRDefault="00E92B2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INDEPENDENT RESEARCH BEFORE SESSION 1: </w:t>
                      </w:r>
                      <w:r w:rsidR="00560476"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COMPLETE THE </w:t>
                      </w:r>
                      <w:r w:rsidR="004D5794"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INITIAL PUPIL</w:t>
                      </w:r>
                      <w:r w:rsidR="00560476"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SURVEY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AE51B6" w14:textId="77777777" w:rsidR="00012574" w:rsidRDefault="000125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</w:p>
    <w:p w14:paraId="34A69DB5" w14:textId="1B64768F" w:rsidR="00012574" w:rsidRDefault="005604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1E6938E2" wp14:editId="1756DD07">
                <wp:simplePos x="0" y="0"/>
                <wp:positionH relativeFrom="margin">
                  <wp:align>center</wp:align>
                </wp:positionH>
                <wp:positionV relativeFrom="paragraph">
                  <wp:posOffset>2058670</wp:posOffset>
                </wp:positionV>
                <wp:extent cx="6824345" cy="1672590"/>
                <wp:effectExtent l="19050" t="19050" r="14605" b="22860"/>
                <wp:wrapSquare wrapText="bothSides" distT="45720" distB="4572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CC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6D6FE" w14:textId="4437FCAE" w:rsidR="00560476" w:rsidRDefault="00560476" w:rsidP="005604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Please ensure you have completed the </w:t>
                            </w:r>
                            <w:r w:rsidR="0089236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(initial pupil)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pre-programme survey.</w:t>
                            </w:r>
                          </w:p>
                          <w:p w14:paraId="52529EAC" w14:textId="77777777" w:rsidR="00560476" w:rsidRDefault="00560476" w:rsidP="00560476">
                            <w:pPr>
                              <w:jc w:val="center"/>
                              <w:textDirection w:val="btLr"/>
                            </w:pPr>
                          </w:p>
                          <w:p w14:paraId="36D2D66C" w14:textId="37AE17D6" w:rsidR="00560476" w:rsidRDefault="00560476" w:rsidP="005604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There is a link on the Pupil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Portal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 but it is also found </w:t>
                            </w:r>
                            <w:hyperlink r:id="rId4" w:history="1">
                              <w:r w:rsidRPr="00560476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b/>
                                  <w:bCs/>
                                  <w:sz w:val="32"/>
                                </w:rPr>
                                <w:t>HE</w:t>
                              </w:r>
                              <w:r w:rsidRPr="00560476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b/>
                                  <w:bCs/>
                                  <w:sz w:val="32"/>
                                </w:rPr>
                                <w:t>R</w:t>
                              </w:r>
                              <w:r w:rsidRPr="00560476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b/>
                                  <w:bCs/>
                                  <w:sz w:val="32"/>
                                </w:rPr>
                                <w:t>E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38E2" id="Rectangle 21" o:spid="_x0000_s1027" style="position:absolute;margin-left:0;margin-top:162.1pt;width:537.35pt;height:131.7pt;z-index:251679744;visibility:visible;mso-wrap-style:square;mso-height-percent:0;mso-wrap-distance-left:9pt;mso-wrap-distance-top:3.6pt;mso-wrap-distance-right:9pt;mso-wrap-distance-bottom:3.6pt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" strokecolor="#c0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666D6FE" w14:textId="4437FCAE" w:rsidR="00560476" w:rsidRDefault="00560476" w:rsidP="00560476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Please ensure you have completed the </w:t>
                      </w:r>
                      <w:r w:rsidR="00892363"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(initial pupil) 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pre-programme survey.</w:t>
                      </w:r>
                    </w:p>
                    <w:p w14:paraId="52529EAC" w14:textId="77777777" w:rsidR="00560476" w:rsidRDefault="00560476" w:rsidP="00560476">
                      <w:pPr>
                        <w:jc w:val="center"/>
                        <w:textDirection w:val="btLr"/>
                      </w:pPr>
                    </w:p>
                    <w:p w14:paraId="36D2D66C" w14:textId="37AE17D6" w:rsidR="00560476" w:rsidRDefault="00560476" w:rsidP="00560476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There is a link on the Pupil 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Portal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 but it is also found </w:t>
                      </w:r>
                      <w:hyperlink r:id="rId5" w:history="1">
                        <w:r w:rsidRPr="00560476">
                          <w:rPr>
                            <w:rStyle w:val="Hyperlink"/>
                            <w:rFonts w:ascii="Trebuchet MS" w:eastAsia="Trebuchet MS" w:hAnsi="Trebuchet MS" w:cs="Trebuchet MS"/>
                            <w:b/>
                            <w:bCs/>
                            <w:sz w:val="32"/>
                          </w:rPr>
                          <w:t>HE</w:t>
                        </w:r>
                        <w:r w:rsidRPr="00560476">
                          <w:rPr>
                            <w:rStyle w:val="Hyperlink"/>
                            <w:rFonts w:ascii="Trebuchet MS" w:eastAsia="Trebuchet MS" w:hAnsi="Trebuchet MS" w:cs="Trebuchet MS"/>
                            <w:b/>
                            <w:bCs/>
                            <w:sz w:val="32"/>
                          </w:rPr>
                          <w:t>R</w:t>
                        </w:r>
                        <w:r w:rsidRPr="00560476">
                          <w:rPr>
                            <w:rStyle w:val="Hyperlink"/>
                            <w:rFonts w:ascii="Trebuchet MS" w:eastAsia="Trebuchet MS" w:hAnsi="Trebuchet MS" w:cs="Trebuchet MS"/>
                            <w:b/>
                            <w:bCs/>
                            <w:sz w:val="32"/>
                          </w:rPr>
                          <w:t>E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01257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74"/>
    <w:rsid w:val="00012574"/>
    <w:rsid w:val="00114120"/>
    <w:rsid w:val="004D5794"/>
    <w:rsid w:val="00560476"/>
    <w:rsid w:val="006218CD"/>
    <w:rsid w:val="007B4AD9"/>
    <w:rsid w:val="00892363"/>
    <w:rsid w:val="00E92B2B"/>
    <w:rsid w:val="00F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B028"/>
  <w15:docId w15:val="{F6D80F0C-0705-4272-BD7E-4AA39274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0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Gravells</cp:lastModifiedBy>
  <cp:revision>3</cp:revision>
  <dcterms:created xsi:type="dcterms:W3CDTF">2021-01-27T15:58:00Z</dcterms:created>
  <dcterms:modified xsi:type="dcterms:W3CDTF">2021-01-27T15:59:00Z</dcterms:modified>
</cp:coreProperties>
</file>